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13D18" w:rsidRDefault="00E13D18" w:rsidP="00FE5633">
      <w:pPr>
        <w:spacing w:after="0"/>
        <w:jc w:val="center"/>
        <w:rPr>
          <w:rFonts w:cs="Times New Roman"/>
          <w:szCs w:val="24"/>
        </w:rPr>
      </w:pPr>
    </w:p>
    <w:p w:rsidR="00E13D18" w:rsidRDefault="00E13D18" w:rsidP="00FE5633">
      <w:pPr>
        <w:spacing w:after="0"/>
        <w:jc w:val="center"/>
        <w:rPr>
          <w:rFonts w:cs="Times New Roman"/>
          <w:szCs w:val="24"/>
        </w:rPr>
      </w:pPr>
    </w:p>
    <w:p w:rsidR="00E13D18" w:rsidRDefault="00E13D18" w:rsidP="00FE5633">
      <w:pPr>
        <w:spacing w:after="0"/>
        <w:jc w:val="center"/>
        <w:rPr>
          <w:rFonts w:cs="Times New Roman"/>
          <w:szCs w:val="24"/>
        </w:rPr>
      </w:pPr>
    </w:p>
    <w:p w:rsidR="00E13D18" w:rsidRDefault="00E13D18" w:rsidP="00FE5633">
      <w:pPr>
        <w:spacing w:after="0"/>
        <w:jc w:val="center"/>
        <w:rPr>
          <w:rFonts w:cs="Times New Roman"/>
          <w:szCs w:val="24"/>
        </w:rPr>
      </w:pPr>
    </w:p>
    <w:p w:rsidR="00E13D18" w:rsidRDefault="00E13D18" w:rsidP="00FE5633">
      <w:pPr>
        <w:spacing w:after="0"/>
        <w:jc w:val="center"/>
        <w:rPr>
          <w:rFonts w:cs="Times New Roman"/>
          <w:szCs w:val="24"/>
        </w:rPr>
      </w:pPr>
    </w:p>
    <w:p w:rsidR="00E13D18" w:rsidRDefault="00E13D18" w:rsidP="00FE5633">
      <w:pPr>
        <w:spacing w:after="0"/>
        <w:jc w:val="center"/>
        <w:rPr>
          <w:rFonts w:cs="Times New Roman"/>
          <w:szCs w:val="24"/>
        </w:rPr>
      </w:pPr>
      <w:bookmarkStart w:id="0" w:name="_GoBack"/>
      <w:r>
        <w:rPr>
          <w:rFonts w:cs="Times New Roman"/>
          <w:szCs w:val="24"/>
        </w:rPr>
        <w:t xml:space="preserve">Summary of International </w:t>
      </w:r>
      <w:bookmarkEnd w:id="0"/>
      <w:r>
        <w:rPr>
          <w:rFonts w:cs="Times New Roman"/>
          <w:szCs w:val="24"/>
        </w:rPr>
        <w:t>Communication in the Digital Age</w:t>
      </w:r>
    </w:p>
    <w:p w:rsidR="00E13D18" w:rsidRDefault="00E13D18" w:rsidP="00FE5633">
      <w:pPr>
        <w:spacing w:after="0"/>
        <w:jc w:val="center"/>
        <w:rPr>
          <w:rFonts w:cs="Times New Roman"/>
          <w:szCs w:val="24"/>
        </w:rPr>
      </w:pPr>
      <w:r>
        <w:rPr>
          <w:rFonts w:cs="Times New Roman"/>
          <w:szCs w:val="24"/>
        </w:rPr>
        <w:t>Name</w:t>
      </w:r>
    </w:p>
    <w:p w:rsidR="00E13D18" w:rsidRDefault="00E13D18" w:rsidP="00FE5633">
      <w:pPr>
        <w:spacing w:after="0"/>
        <w:jc w:val="center"/>
        <w:rPr>
          <w:rFonts w:cs="Times New Roman"/>
          <w:szCs w:val="24"/>
        </w:rPr>
      </w:pPr>
      <w:r>
        <w:rPr>
          <w:rFonts w:cs="Times New Roman"/>
          <w:szCs w:val="24"/>
        </w:rPr>
        <w:t>Institution</w:t>
      </w:r>
    </w:p>
    <w:p w:rsidR="00E13D18" w:rsidRDefault="00E13D18" w:rsidP="00FE5633">
      <w:pPr>
        <w:spacing w:after="0"/>
        <w:jc w:val="center"/>
        <w:rPr>
          <w:rFonts w:cs="Times New Roman"/>
          <w:szCs w:val="24"/>
        </w:rPr>
      </w:pPr>
      <w:r>
        <w:rPr>
          <w:rFonts w:cs="Times New Roman"/>
          <w:szCs w:val="24"/>
        </w:rPr>
        <w:t>Date</w:t>
      </w:r>
    </w:p>
    <w:p w:rsidR="00E13D18" w:rsidRDefault="00E13D18" w:rsidP="00FE5633">
      <w:pPr>
        <w:spacing w:after="0"/>
        <w:rPr>
          <w:rFonts w:cs="Times New Roman"/>
          <w:b/>
          <w:szCs w:val="24"/>
        </w:rPr>
      </w:pPr>
      <w:r>
        <w:rPr>
          <w:rFonts w:cs="Times New Roman"/>
          <w:b/>
          <w:szCs w:val="24"/>
        </w:rPr>
        <w:br w:type="page"/>
      </w:r>
    </w:p>
    <w:p w:rsidR="00E13D18" w:rsidRPr="00E13D18" w:rsidRDefault="00E13D18" w:rsidP="00FE5633">
      <w:pPr>
        <w:spacing w:after="0"/>
        <w:jc w:val="center"/>
        <w:rPr>
          <w:rFonts w:cs="Times New Roman"/>
          <w:b/>
          <w:szCs w:val="24"/>
        </w:rPr>
      </w:pPr>
      <w:r w:rsidRPr="00E13D18">
        <w:rPr>
          <w:rFonts w:cs="Times New Roman"/>
          <w:b/>
          <w:szCs w:val="24"/>
        </w:rPr>
        <w:lastRenderedPageBreak/>
        <w:t>Summary of International Communication in the Digital Age</w:t>
      </w:r>
    </w:p>
    <w:p w:rsidR="00745FEE" w:rsidRDefault="00F735F7" w:rsidP="00FE5633">
      <w:pPr>
        <w:spacing w:after="0"/>
        <w:ind w:left="0" w:firstLine="720"/>
        <w:rPr>
          <w:rFonts w:cs="Times New Roman"/>
          <w:szCs w:val="24"/>
        </w:rPr>
      </w:pPr>
      <w:r w:rsidRPr="00F735F7">
        <w:rPr>
          <w:rFonts w:cs="Times New Roman"/>
          <w:szCs w:val="24"/>
        </w:rPr>
        <w:t>International communication has experienced a drastic growth in the digital era</w:t>
      </w:r>
      <w:r>
        <w:rPr>
          <w:rFonts w:cs="Times New Roman"/>
          <w:szCs w:val="24"/>
        </w:rPr>
        <w:t xml:space="preserve"> through </w:t>
      </w:r>
      <w:r w:rsidR="00E13D18">
        <w:rPr>
          <w:rFonts w:cs="Times New Roman"/>
          <w:szCs w:val="24"/>
        </w:rPr>
        <w:t>fiber</w:t>
      </w:r>
      <w:r>
        <w:rPr>
          <w:rFonts w:cs="Times New Roman"/>
          <w:szCs w:val="24"/>
        </w:rPr>
        <w:t xml:space="preserve"> optics, satellites and cloud computing. Internet use have increased at a very high rate with the use of World Wide Web contributing to technological inventions such as mobile, seamless and smart communications. The development of satellites and undersea cables has led to the use of mobile technology which had reaching to approximately 6 billion users by 2017 (p. 226). The mobile phones play more </w:t>
      </w:r>
      <w:r w:rsidR="00745FEE">
        <w:rPr>
          <w:rFonts w:cs="Times New Roman"/>
          <w:szCs w:val="24"/>
        </w:rPr>
        <w:t>roles</w:t>
      </w:r>
      <w:r>
        <w:rPr>
          <w:rFonts w:cs="Times New Roman"/>
          <w:szCs w:val="24"/>
        </w:rPr>
        <w:t>, apart from communication</w:t>
      </w:r>
      <w:r w:rsidR="00745FEE">
        <w:rPr>
          <w:rFonts w:cs="Times New Roman"/>
          <w:szCs w:val="24"/>
        </w:rPr>
        <w:t xml:space="preserve">; they are minicomputers which can easily and quickly access internet and its products. With the invention of telephone technology, there led to the birth of e-commerce and digital capitalization. </w:t>
      </w:r>
    </w:p>
    <w:p w:rsidR="00396130" w:rsidRDefault="00F735F7" w:rsidP="00FE5633">
      <w:pPr>
        <w:spacing w:after="0"/>
        <w:ind w:left="0" w:firstLine="720"/>
        <w:rPr>
          <w:rFonts w:cs="Times New Roman"/>
          <w:szCs w:val="24"/>
        </w:rPr>
      </w:pPr>
      <w:r>
        <w:rPr>
          <w:rFonts w:cs="Times New Roman"/>
          <w:szCs w:val="24"/>
        </w:rPr>
        <w:t xml:space="preserve"> </w:t>
      </w:r>
      <w:r w:rsidR="00745FEE">
        <w:rPr>
          <w:rFonts w:cs="Times New Roman"/>
          <w:szCs w:val="24"/>
        </w:rPr>
        <w:t xml:space="preserve">Many telephone users are able to access internet, making online transactions easy to access and faster than physical transactions. Many e-commerce retail stores have been established and it is predicted that by 2021, e-commerce revenue will </w:t>
      </w:r>
      <w:r w:rsidR="00193D74">
        <w:rPr>
          <w:rFonts w:cs="Times New Roman"/>
          <w:szCs w:val="24"/>
        </w:rPr>
        <w:t xml:space="preserve">be approximately $4.8 trillion, with the main players in the digital economy being Apple, Google, Amazon, Facebook and Microsoft (p. 229). These platforms have enable collection of human data which is being used by surveillance capitalism to predict and modify human behavior for revenue generation and market control. As a result, businesses have an easy time conducting market research on consumption patterns of targeted markets. </w:t>
      </w:r>
    </w:p>
    <w:p w:rsidR="00193D74" w:rsidRDefault="00193D74" w:rsidP="00FE5633">
      <w:pPr>
        <w:spacing w:after="0"/>
        <w:ind w:left="0" w:firstLine="720"/>
        <w:rPr>
          <w:rFonts w:cs="Times New Roman"/>
          <w:szCs w:val="24"/>
        </w:rPr>
      </w:pPr>
      <w:r>
        <w:rPr>
          <w:rFonts w:cs="Times New Roman"/>
          <w:szCs w:val="24"/>
        </w:rPr>
        <w:t xml:space="preserve">Internet has defined culture of different generations and has led to stiff competition between nations. For instance, Facebook has led to interpersonal and social effects through social interactions. Competition is seen with China’s development of its own search engine (The BATs Bonanza) and e-commerce retailers (Alibaba) to serve the largest number of internet users in the world. </w:t>
      </w:r>
      <w:r w:rsidR="00D23DEF">
        <w:rPr>
          <w:rFonts w:cs="Times New Roman"/>
          <w:szCs w:val="24"/>
        </w:rPr>
        <w:t xml:space="preserve">They are however collaborating with international industries to establish their presence in </w:t>
      </w:r>
      <w:r w:rsidR="00D23DEF">
        <w:rPr>
          <w:rFonts w:cs="Times New Roman"/>
          <w:szCs w:val="24"/>
        </w:rPr>
        <w:lastRenderedPageBreak/>
        <w:t xml:space="preserve">the international market. Competition is also seen in heavy investments on AI, 5G networks, Virtual Reality, internet of things and IPv6 protocols (p. 236) to maintain competitive advantage. </w:t>
      </w:r>
    </w:p>
    <w:p w:rsidR="00D23DEF" w:rsidRDefault="00D23DEF" w:rsidP="00FE5633">
      <w:pPr>
        <w:spacing w:after="0"/>
        <w:ind w:left="0" w:firstLine="720"/>
        <w:rPr>
          <w:rFonts w:cs="Times New Roman"/>
          <w:szCs w:val="24"/>
        </w:rPr>
      </w:pPr>
      <w:r>
        <w:rPr>
          <w:rFonts w:cs="Times New Roman"/>
          <w:szCs w:val="24"/>
        </w:rPr>
        <w:t xml:space="preserve">Internet cannot be separated from politics, through blogging to provide political opinions on everyday happening in the public sphere. Regimes are recommended and criticized through the internet and political activists, community and national organizations are promoted through the internet. Politics in the internet have led to growth of activism; fight for human rights and to bring down oppressive regimes. However, the freedom of expression provided by the internet has been curtailed in some instances to prevent political upheavals and animosity. </w:t>
      </w:r>
    </w:p>
    <w:p w:rsidR="005A797A" w:rsidRDefault="00D23DEF" w:rsidP="00FE5633">
      <w:pPr>
        <w:spacing w:after="0"/>
        <w:ind w:left="0" w:firstLine="720"/>
        <w:rPr>
          <w:rFonts w:cs="Times New Roman"/>
          <w:szCs w:val="24"/>
        </w:rPr>
      </w:pPr>
      <w:r>
        <w:rPr>
          <w:rFonts w:cs="Times New Roman"/>
          <w:szCs w:val="24"/>
        </w:rPr>
        <w:t xml:space="preserve">There has been more effect of internet on people’s lives through journalism, education and attainment of information. </w:t>
      </w:r>
      <w:r w:rsidR="005A797A">
        <w:rPr>
          <w:rFonts w:cs="Times New Roman"/>
          <w:szCs w:val="24"/>
        </w:rPr>
        <w:t>There is more engagement by the public in journalism through providing their views in twitter (the main platform) on daily occurrences. Artificial Intelligence is being used to provide accurate news in different angles to the viewers and readers. Education has been commoditized and Google has become the largest library to scholars in the world</w:t>
      </w:r>
      <w:r w:rsidR="00D7461F">
        <w:rPr>
          <w:rFonts w:cs="Times New Roman"/>
          <w:szCs w:val="24"/>
        </w:rPr>
        <w:t xml:space="preserve"> (p. 250)</w:t>
      </w:r>
      <w:r w:rsidR="005A797A">
        <w:rPr>
          <w:rFonts w:cs="Times New Roman"/>
          <w:szCs w:val="24"/>
        </w:rPr>
        <w:t>. Both quality and quantity of education materials has been maintained through the establishment of scholarly sites and online academic libraries. As such, attainment of education can be achieved through online courses.</w:t>
      </w:r>
    </w:p>
    <w:p w:rsidR="00983887" w:rsidRDefault="005A797A" w:rsidP="00FE5633">
      <w:pPr>
        <w:spacing w:after="0"/>
        <w:ind w:left="0" w:firstLine="720"/>
        <w:rPr>
          <w:rFonts w:cs="Times New Roman"/>
          <w:szCs w:val="24"/>
        </w:rPr>
      </w:pPr>
      <w:r>
        <w:rPr>
          <w:rFonts w:cs="Times New Roman"/>
          <w:szCs w:val="24"/>
        </w:rPr>
        <w:t>Regulations of the digital world have maintained sanity in the arena to ensure that the internet is used to make the world a better place for everyone. As a result, countries have established treaties and national and international organizations formed to regulate internet use. Such regulations involve licensing, counter surveillance and copyrights to protect intellectual property</w:t>
      </w:r>
      <w:r w:rsidR="00D7461F">
        <w:rPr>
          <w:rFonts w:cs="Times New Roman"/>
          <w:szCs w:val="24"/>
        </w:rPr>
        <w:t xml:space="preserve"> (p. 254)</w:t>
      </w:r>
      <w:r>
        <w:rPr>
          <w:rFonts w:cs="Times New Roman"/>
          <w:szCs w:val="24"/>
        </w:rPr>
        <w:t>. However, covert spying and surveillance by governments is seen as v</w:t>
      </w:r>
      <w:r w:rsidR="00983887">
        <w:rPr>
          <w:rFonts w:cs="Times New Roman"/>
          <w:szCs w:val="24"/>
        </w:rPr>
        <w:t xml:space="preserve">iolation of public privacy and but it is majorly being used to prevent terrorism activities in the world. When regulated effectively, the internet is the most effective development tool in the digital era, </w:t>
      </w:r>
      <w:r w:rsidR="00983887">
        <w:rPr>
          <w:rFonts w:cs="Times New Roman"/>
          <w:szCs w:val="24"/>
        </w:rPr>
        <w:lastRenderedPageBreak/>
        <w:t>as evident in China and India today, through the growth of internet-based industries and governments.</w:t>
      </w:r>
    </w:p>
    <w:p w:rsidR="00F735F7" w:rsidRPr="00F735F7" w:rsidRDefault="007F2370" w:rsidP="00FE5633">
      <w:pPr>
        <w:spacing w:after="0"/>
        <w:ind w:left="0" w:firstLine="720"/>
        <w:rPr>
          <w:rFonts w:cs="Times New Roman"/>
          <w:szCs w:val="24"/>
        </w:rPr>
      </w:pPr>
      <w:r>
        <w:rPr>
          <w:rFonts w:cs="Times New Roman"/>
          <w:szCs w:val="24"/>
        </w:rPr>
        <w:t>I have enjoyed the discussion of international communication since it has laid bare facts on the growth and development of the internet communication world through providing evident figures as collected by different research bodies. I agree with the author as a millineal generation on the way internet has made trade easy through e-commerce and education attainment through online courses from major universities in the world; as I am one of the beneficiaries. Social connection and establishment of new networks through social platforms, being up-to-date with the world affairs and reception of live feeds on what is happening are the fruits of the internet to the generation today. Also, I find the competition between countries through internet intriguing. Countries are seeking to be global leaders in e-commerce, surv</w:t>
      </w:r>
      <w:r w:rsidR="00A632B0">
        <w:rPr>
          <w:rFonts w:cs="Times New Roman"/>
          <w:szCs w:val="24"/>
        </w:rPr>
        <w:t xml:space="preserve">eillance and information technology and they are accusing each other as spies, yet the internet should strengthen their relationship through sharing intelligence information. One major lesson I have learnt from the topic is that internet has hugely relied on the growth of the world’s population since they are the sole consumers. As such, China and India will be global internet giants in future since they hold the greatest internet market and if they are able to capture a portion of the rest of the world’s market, their presence will be felt.  </w:t>
      </w:r>
      <w:r>
        <w:rPr>
          <w:rFonts w:cs="Times New Roman"/>
          <w:szCs w:val="24"/>
        </w:rPr>
        <w:t xml:space="preserve"> </w:t>
      </w:r>
      <w:r w:rsidR="00983887">
        <w:rPr>
          <w:rFonts w:cs="Times New Roman"/>
          <w:szCs w:val="24"/>
        </w:rPr>
        <w:t xml:space="preserve"> </w:t>
      </w:r>
    </w:p>
    <w:sectPr w:rsidR="00F735F7" w:rsidRPr="00F735F7" w:rsidSect="00E13D18">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B51FF" w:rsidRDefault="008B51FF" w:rsidP="00E13D18">
      <w:pPr>
        <w:spacing w:after="0" w:line="240" w:lineRule="auto"/>
      </w:pPr>
      <w:r>
        <w:separator/>
      </w:r>
    </w:p>
  </w:endnote>
  <w:endnote w:type="continuationSeparator" w:id="0">
    <w:p w:rsidR="008B51FF" w:rsidRDefault="008B51FF" w:rsidP="00E13D1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B51FF" w:rsidRDefault="008B51FF" w:rsidP="00E13D18">
      <w:pPr>
        <w:spacing w:after="0" w:line="240" w:lineRule="auto"/>
      </w:pPr>
      <w:r>
        <w:separator/>
      </w:r>
    </w:p>
  </w:footnote>
  <w:footnote w:type="continuationSeparator" w:id="0">
    <w:p w:rsidR="008B51FF" w:rsidRDefault="008B51FF" w:rsidP="00E13D1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44287251"/>
      <w:docPartObj>
        <w:docPartGallery w:val="Page Numbers (Top of Page)"/>
        <w:docPartUnique/>
      </w:docPartObj>
    </w:sdtPr>
    <w:sdtEndPr/>
    <w:sdtContent>
      <w:p w:rsidR="00E13D18" w:rsidRDefault="008B51FF">
        <w:pPr>
          <w:pStyle w:val="Header"/>
          <w:jc w:val="right"/>
        </w:pPr>
        <w:r>
          <w:fldChar w:fldCharType="begin"/>
        </w:r>
        <w:r>
          <w:instrText xml:space="preserve"> PAGE   \* MERGEFORMAT </w:instrText>
        </w:r>
        <w:r>
          <w:fldChar w:fldCharType="separate"/>
        </w:r>
        <w:r w:rsidR="00FE5633">
          <w:rPr>
            <w:noProof/>
          </w:rPr>
          <w:t>2</w:t>
        </w:r>
        <w:r>
          <w:rPr>
            <w:noProof/>
          </w:rPr>
          <w:fldChar w:fldCharType="end"/>
        </w:r>
      </w:p>
    </w:sdtContent>
  </w:sdt>
  <w:p w:rsidR="00E13D18" w:rsidRDefault="00E13D18">
    <w:pPr>
      <w:pStyle w:val="Header"/>
    </w:pPr>
    <w:r>
      <w:t>SUMMARY</w: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13D18" w:rsidRDefault="00E13D18">
    <w:pPr>
      <w:pStyle w:val="Header"/>
    </w:pPr>
    <w:r>
      <w:t>Running Head: SUMMARY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21EA"/>
    <w:rsid w:val="00035A81"/>
    <w:rsid w:val="00193D74"/>
    <w:rsid w:val="00396130"/>
    <w:rsid w:val="005802F6"/>
    <w:rsid w:val="005A797A"/>
    <w:rsid w:val="00745FEE"/>
    <w:rsid w:val="007F2370"/>
    <w:rsid w:val="008B51FF"/>
    <w:rsid w:val="009569A7"/>
    <w:rsid w:val="00983887"/>
    <w:rsid w:val="00A632B0"/>
    <w:rsid w:val="00BC6B41"/>
    <w:rsid w:val="00D23DEF"/>
    <w:rsid w:val="00D7461F"/>
    <w:rsid w:val="00D921EA"/>
    <w:rsid w:val="00E13D18"/>
    <w:rsid w:val="00F735F7"/>
    <w:rsid w:val="00FE56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EFB346"/>
  <w15:docId w15:val="{208616CF-B631-411F-83ED-9D4F0F8185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4"/>
        <w:szCs w:val="22"/>
        <w:lang w:val="en-US" w:eastAsia="en-US" w:bidi="ar-SA"/>
      </w:rPr>
    </w:rPrDefault>
    <w:pPrDefault>
      <w:pPr>
        <w:spacing w:after="200" w:line="480" w:lineRule="auto"/>
        <w:ind w:left="720" w:hanging="72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9613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13D18"/>
    <w:pPr>
      <w:tabs>
        <w:tab w:val="center" w:pos="4680"/>
        <w:tab w:val="right" w:pos="9360"/>
      </w:tabs>
      <w:spacing w:after="0" w:line="240" w:lineRule="auto"/>
    </w:pPr>
  </w:style>
  <w:style w:type="character" w:customStyle="1" w:styleId="HeaderChar">
    <w:name w:val="Header Char"/>
    <w:basedOn w:val="DefaultParagraphFont"/>
    <w:link w:val="Header"/>
    <w:uiPriority w:val="99"/>
    <w:rsid w:val="00E13D18"/>
  </w:style>
  <w:style w:type="paragraph" w:styleId="Footer">
    <w:name w:val="footer"/>
    <w:basedOn w:val="Normal"/>
    <w:link w:val="FooterChar"/>
    <w:uiPriority w:val="99"/>
    <w:semiHidden/>
    <w:unhideWhenUsed/>
    <w:rsid w:val="00E13D18"/>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E13D1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835</Words>
  <Characters>4766</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2</cp:revision>
  <dcterms:created xsi:type="dcterms:W3CDTF">2020-02-09T18:07:00Z</dcterms:created>
  <dcterms:modified xsi:type="dcterms:W3CDTF">2020-02-09T18:07:00Z</dcterms:modified>
</cp:coreProperties>
</file>